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7A" w:rsidRPr="0033650A" w:rsidRDefault="0033650A">
      <w:pPr>
        <w:rPr>
          <w:rFonts w:ascii="Times New Roman" w:hAnsi="Times New Roman" w:cs="Times New Roman"/>
          <w:b/>
          <w:sz w:val="28"/>
        </w:rPr>
      </w:pPr>
      <w:r w:rsidRPr="0033650A">
        <w:rPr>
          <w:rFonts w:ascii="Times New Roman" w:hAnsi="Times New Roman" w:cs="Times New Roman"/>
          <w:b/>
          <w:sz w:val="28"/>
        </w:rPr>
        <w:t xml:space="preserve">Maj/BFA-VA-305 </w:t>
      </w:r>
      <w:r w:rsidRPr="0033650A">
        <w:rPr>
          <w:rFonts w:ascii="Times New Roman" w:hAnsi="Times New Roman" w:cs="Times New Roman"/>
          <w:b/>
          <w:sz w:val="28"/>
        </w:rPr>
        <w:tab/>
      </w:r>
      <w:r w:rsidRPr="0033650A">
        <w:rPr>
          <w:rFonts w:ascii="Times New Roman" w:hAnsi="Times New Roman" w:cs="Times New Roman"/>
          <w:b/>
          <w:sz w:val="28"/>
        </w:rPr>
        <w:tab/>
        <w:t xml:space="preserve">Print Making </w:t>
      </w:r>
      <w:r w:rsidRPr="0033650A">
        <w:rPr>
          <w:rFonts w:ascii="Times New Roman" w:hAnsi="Times New Roman" w:cs="Times New Roman"/>
          <w:b/>
          <w:sz w:val="28"/>
        </w:rPr>
        <w:tab/>
        <w:t>Marks: 240</w:t>
      </w:r>
      <w:r w:rsidRPr="0033650A">
        <w:rPr>
          <w:rFonts w:ascii="Times New Roman" w:hAnsi="Times New Roman" w:cs="Times New Roman"/>
          <w:b/>
          <w:sz w:val="28"/>
        </w:rPr>
        <w:tab/>
      </w:r>
      <w:r w:rsidRPr="0033650A">
        <w:rPr>
          <w:rFonts w:ascii="Times New Roman" w:hAnsi="Times New Roman" w:cs="Times New Roman"/>
          <w:b/>
          <w:sz w:val="28"/>
        </w:rPr>
        <w:tab/>
        <w:t xml:space="preserve"> 9 Cr. H</w:t>
      </w:r>
    </w:p>
    <w:p w:rsidR="00EC23DB" w:rsidRPr="00F06C14" w:rsidRDefault="00EC23DB" w:rsidP="00EC23DB">
      <w:pPr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Weekly Planner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100"/>
      </w:tblGrid>
      <w:tr w:rsidR="00EC23DB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DB" w:rsidRPr="002E1D13" w:rsidRDefault="00EC23DB" w:rsidP="00957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13">
              <w:rPr>
                <w:rFonts w:ascii="Times New Roman" w:hAnsi="Times New Roman" w:cs="Times New Roman"/>
                <w:b/>
                <w:sz w:val="24"/>
                <w:szCs w:val="24"/>
              </w:rPr>
              <w:t>Weeks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DB" w:rsidRPr="002E1D13" w:rsidRDefault="00EC23DB" w:rsidP="00957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13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</w:tc>
      </w:tr>
      <w:tr w:rsidR="00EC23DB" w:rsidTr="00957816">
        <w:trPr>
          <w:trHeight w:val="4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DB" w:rsidRDefault="00EC23DB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1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DB" w:rsidRDefault="00EC23DB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Printmaking with reference to different techniques</w:t>
            </w:r>
          </w:p>
        </w:tc>
      </w:tr>
      <w:tr w:rsidR="00EC23DB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DB" w:rsidRDefault="00EC23DB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DB" w:rsidRDefault="00EC23DB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practice mono printing</w:t>
            </w:r>
          </w:p>
        </w:tc>
      </w:tr>
      <w:tr w:rsidR="00EC23DB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DB" w:rsidRDefault="00EC23DB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DB" w:rsidRPr="00FB5AE3" w:rsidRDefault="00EC23DB" w:rsidP="009578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B5AE3">
              <w:rPr>
                <w:rFonts w:ascii="Times New Roman" w:hAnsi="Times New Roman" w:cs="Times New Roman"/>
                <w:sz w:val="24"/>
                <w:szCs w:val="24"/>
              </w:rPr>
              <w:t xml:space="preserve">tudents 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produce sketches for Linocut technique</w:t>
            </w:r>
          </w:p>
        </w:tc>
      </w:tr>
      <w:tr w:rsidR="00EC23DB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DB" w:rsidRDefault="00EC23DB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4  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DB" w:rsidRPr="00E22E6A" w:rsidRDefault="00EC23DB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B5AE3">
              <w:rPr>
                <w:rFonts w:ascii="Times New Roman" w:hAnsi="Times New Roman" w:cs="Times New Roman"/>
                <w:sz w:val="24"/>
                <w:szCs w:val="24"/>
              </w:rPr>
              <w:t xml:space="preserve">tudents 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prepare the Matrix of Linocut technique</w:t>
            </w:r>
          </w:p>
        </w:tc>
      </w:tr>
      <w:tr w:rsidR="00EC23DB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DB" w:rsidRDefault="00EC23DB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DB" w:rsidRDefault="00EC23DB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B5AE3">
              <w:rPr>
                <w:rFonts w:ascii="Times New Roman" w:hAnsi="Times New Roman" w:cs="Times New Roman"/>
                <w:sz w:val="24"/>
                <w:szCs w:val="24"/>
              </w:rPr>
              <w:t xml:space="preserve">tudents 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start printing of Linocut technique</w:t>
            </w:r>
          </w:p>
        </w:tc>
      </w:tr>
      <w:tr w:rsidR="00EC23DB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DB" w:rsidRDefault="00EC23DB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DB" w:rsidRDefault="00EC23DB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B5AE3">
              <w:rPr>
                <w:rFonts w:ascii="Times New Roman" w:hAnsi="Times New Roman" w:cs="Times New Roman"/>
                <w:sz w:val="24"/>
                <w:szCs w:val="24"/>
              </w:rPr>
              <w:t xml:space="preserve">tudents 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produce sketches for Woodcut technique</w:t>
            </w:r>
          </w:p>
        </w:tc>
      </w:tr>
      <w:tr w:rsidR="00EC23DB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DB" w:rsidRDefault="00EC23DB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DB" w:rsidRDefault="00EC23DB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B5AE3">
              <w:rPr>
                <w:rFonts w:ascii="Times New Roman" w:hAnsi="Times New Roman" w:cs="Times New Roman"/>
                <w:sz w:val="24"/>
                <w:szCs w:val="24"/>
              </w:rPr>
              <w:t xml:space="preserve">tudents 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prepare the Matrix of Woodcut technique</w:t>
            </w:r>
          </w:p>
        </w:tc>
      </w:tr>
      <w:tr w:rsidR="00EC23DB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DB" w:rsidRDefault="00EC23DB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8  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DB" w:rsidRDefault="00EC23DB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B5AE3">
              <w:rPr>
                <w:rFonts w:ascii="Times New Roman" w:hAnsi="Times New Roman" w:cs="Times New Roman"/>
                <w:sz w:val="24"/>
                <w:szCs w:val="24"/>
              </w:rPr>
              <w:t xml:space="preserve">tudents 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start printing of Woodcut technique</w:t>
            </w:r>
          </w:p>
        </w:tc>
      </w:tr>
      <w:tr w:rsidR="00EC23DB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DB" w:rsidRDefault="00EC23DB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DB" w:rsidRDefault="00EC23DB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B5AE3">
              <w:rPr>
                <w:rFonts w:ascii="Times New Roman" w:hAnsi="Times New Roman" w:cs="Times New Roman"/>
                <w:sz w:val="24"/>
                <w:szCs w:val="24"/>
              </w:rPr>
              <w:t xml:space="preserve">tudents 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produce sketches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Collagraph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technique</w:t>
            </w:r>
          </w:p>
        </w:tc>
      </w:tr>
      <w:tr w:rsidR="00EC23DB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DB" w:rsidRDefault="00EC23DB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DB" w:rsidRDefault="00EC23DB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B5AE3">
              <w:rPr>
                <w:rFonts w:ascii="Times New Roman" w:hAnsi="Times New Roman" w:cs="Times New Roman"/>
                <w:sz w:val="24"/>
                <w:szCs w:val="24"/>
              </w:rPr>
              <w:t xml:space="preserve">tudents 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prepare the Matrix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Collagraph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technique</w:t>
            </w:r>
          </w:p>
        </w:tc>
      </w:tr>
      <w:tr w:rsidR="00EC23DB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DB" w:rsidRDefault="00EC23DB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DB" w:rsidRDefault="00EC23DB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B5AE3">
              <w:rPr>
                <w:rFonts w:ascii="Times New Roman" w:hAnsi="Times New Roman" w:cs="Times New Roman"/>
                <w:sz w:val="24"/>
                <w:szCs w:val="24"/>
              </w:rPr>
              <w:t xml:space="preserve">tudents 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start printing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Collagraph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technique</w:t>
            </w:r>
          </w:p>
        </w:tc>
      </w:tr>
      <w:tr w:rsidR="00EC23DB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DB" w:rsidRDefault="00EC23DB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DB" w:rsidRDefault="00EC23DB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B5AE3">
              <w:rPr>
                <w:rFonts w:ascii="Times New Roman" w:hAnsi="Times New Roman" w:cs="Times New Roman"/>
                <w:sz w:val="24"/>
                <w:szCs w:val="24"/>
              </w:rPr>
              <w:t xml:space="preserve">tudents 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produce sketches for Dry point technique</w:t>
            </w:r>
          </w:p>
        </w:tc>
      </w:tr>
      <w:tr w:rsidR="00EC23DB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DB" w:rsidRDefault="00EC23DB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DB" w:rsidRDefault="00EC23DB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B5AE3">
              <w:rPr>
                <w:rFonts w:ascii="Times New Roman" w:hAnsi="Times New Roman" w:cs="Times New Roman"/>
                <w:sz w:val="24"/>
                <w:szCs w:val="24"/>
              </w:rPr>
              <w:t xml:space="preserve">tudents 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prepare the Matrix of Dry Point technique</w:t>
            </w:r>
          </w:p>
        </w:tc>
      </w:tr>
      <w:tr w:rsidR="00EC23DB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DB" w:rsidRDefault="00EC23DB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DB" w:rsidRDefault="00EC23DB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B5AE3">
              <w:rPr>
                <w:rFonts w:ascii="Times New Roman" w:hAnsi="Times New Roman" w:cs="Times New Roman"/>
                <w:sz w:val="24"/>
                <w:szCs w:val="24"/>
              </w:rPr>
              <w:t xml:space="preserve">tudents 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start printing of Dry Point technique</w:t>
            </w:r>
          </w:p>
        </w:tc>
      </w:tr>
      <w:tr w:rsidR="00EC23DB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DB" w:rsidRDefault="00EC23DB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DB" w:rsidRDefault="00EC23DB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B5AE3">
              <w:rPr>
                <w:rFonts w:ascii="Times New Roman" w:hAnsi="Times New Roman" w:cs="Times New Roman"/>
                <w:sz w:val="24"/>
                <w:szCs w:val="24"/>
              </w:rPr>
              <w:t xml:space="preserve">tudents 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produce sketches for etching technique</w:t>
            </w:r>
          </w:p>
        </w:tc>
      </w:tr>
      <w:tr w:rsidR="00EC23DB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DB" w:rsidRDefault="00EC23DB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16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DB" w:rsidRDefault="00EC23DB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B5AE3">
              <w:rPr>
                <w:rFonts w:ascii="Times New Roman" w:hAnsi="Times New Roman" w:cs="Times New Roman"/>
                <w:sz w:val="24"/>
                <w:szCs w:val="24"/>
              </w:rPr>
              <w:t xml:space="preserve">tudents 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prepare the Matrix of etching technique</w:t>
            </w:r>
          </w:p>
        </w:tc>
      </w:tr>
      <w:tr w:rsidR="00EC23DB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DB" w:rsidRDefault="00EC23DB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17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DB" w:rsidRDefault="00EC23DB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B5AE3">
              <w:rPr>
                <w:rFonts w:ascii="Times New Roman" w:hAnsi="Times New Roman" w:cs="Times New Roman"/>
                <w:sz w:val="24"/>
                <w:szCs w:val="24"/>
              </w:rPr>
              <w:t xml:space="preserve">tudents 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start printing of etching technique</w:t>
            </w:r>
          </w:p>
        </w:tc>
      </w:tr>
      <w:tr w:rsidR="00EC23DB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DB" w:rsidRDefault="00EC23DB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18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DB" w:rsidRDefault="00EC23DB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B5AE3">
              <w:rPr>
                <w:rFonts w:ascii="Times New Roman" w:hAnsi="Times New Roman" w:cs="Times New Roman"/>
                <w:sz w:val="24"/>
                <w:szCs w:val="24"/>
              </w:rPr>
              <w:t xml:space="preserve">tudents 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produce sketches for Mezzotint technique</w:t>
            </w:r>
          </w:p>
        </w:tc>
      </w:tr>
      <w:tr w:rsidR="00EC23DB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DB" w:rsidRDefault="00EC23DB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F89">
              <w:rPr>
                <w:rFonts w:ascii="Times New Roman" w:hAnsi="Times New Roman" w:cs="Times New Roman"/>
                <w:sz w:val="24"/>
                <w:szCs w:val="24"/>
              </w:rPr>
              <w:t>Week 19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DB" w:rsidRDefault="00EC23DB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B5AE3">
              <w:rPr>
                <w:rFonts w:ascii="Times New Roman" w:hAnsi="Times New Roman" w:cs="Times New Roman"/>
                <w:sz w:val="24"/>
                <w:szCs w:val="24"/>
              </w:rPr>
              <w:t xml:space="preserve">tudents 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prepare the Matrix of Mezzotint technique</w:t>
            </w:r>
          </w:p>
        </w:tc>
      </w:tr>
      <w:tr w:rsidR="00EC23DB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DB" w:rsidRDefault="00EC23DB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 20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DB" w:rsidRDefault="00EC23DB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B5AE3">
              <w:rPr>
                <w:rFonts w:ascii="Times New Roman" w:hAnsi="Times New Roman" w:cs="Times New Roman"/>
                <w:sz w:val="24"/>
                <w:szCs w:val="24"/>
              </w:rPr>
              <w:t xml:space="preserve">tudents 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start printing of Mezzotint technique</w:t>
            </w:r>
          </w:p>
        </w:tc>
      </w:tr>
      <w:tr w:rsidR="00EC23DB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DB" w:rsidRDefault="00EC23DB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DB" w:rsidRPr="00A40D18" w:rsidRDefault="00EC23DB" w:rsidP="009578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B5AE3">
              <w:rPr>
                <w:rFonts w:ascii="Times New Roman" w:hAnsi="Times New Roman" w:cs="Times New Roman"/>
                <w:sz w:val="24"/>
                <w:szCs w:val="24"/>
              </w:rPr>
              <w:t xml:space="preserve">tudents 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produce sketches for silkscreen printing technique</w:t>
            </w:r>
          </w:p>
        </w:tc>
      </w:tr>
      <w:tr w:rsidR="00EC23DB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DB" w:rsidRDefault="00EC23DB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DB" w:rsidRPr="00A40D18" w:rsidRDefault="00EC23DB" w:rsidP="009578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B5AE3">
              <w:rPr>
                <w:rFonts w:ascii="Times New Roman" w:hAnsi="Times New Roman" w:cs="Times New Roman"/>
                <w:sz w:val="24"/>
                <w:szCs w:val="24"/>
              </w:rPr>
              <w:t xml:space="preserve">tudents 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prepare the Matrix of silkscreen printing technique</w:t>
            </w:r>
          </w:p>
        </w:tc>
      </w:tr>
      <w:tr w:rsidR="00EC23DB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DB" w:rsidRDefault="00EC23DB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DB" w:rsidRDefault="00EC23DB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B5AE3">
              <w:rPr>
                <w:rFonts w:ascii="Times New Roman" w:hAnsi="Times New Roman" w:cs="Times New Roman"/>
                <w:sz w:val="24"/>
                <w:szCs w:val="24"/>
              </w:rPr>
              <w:t xml:space="preserve">tudents 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start printing of silkscreen technique</w:t>
            </w:r>
          </w:p>
        </w:tc>
      </w:tr>
      <w:tr w:rsidR="00EC23DB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DB" w:rsidRDefault="00EC23DB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DB" w:rsidRDefault="00EC23DB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work on </w:t>
            </w:r>
            <w:r w:rsidRPr="00F06C14">
              <w:rPr>
                <w:rFonts w:ascii="Times New Roman" w:hAnsi="Times New Roman" w:cs="Times New Roman"/>
                <w:sz w:val="24"/>
                <w:szCs w:val="24"/>
              </w:rPr>
              <w:t>digital printing</w:t>
            </w:r>
          </w:p>
        </w:tc>
      </w:tr>
    </w:tbl>
    <w:p w:rsidR="0033650A" w:rsidRPr="00EC23DB" w:rsidRDefault="00EC23DB" w:rsidP="00EC23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The printing press at dept. Visual Arts will be required in printing weeks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3650A" w:rsidRPr="00EC23DB" w:rsidSect="00EC23D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5717"/>
    <w:multiLevelType w:val="hybridMultilevel"/>
    <w:tmpl w:val="12A4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9F"/>
    <w:rsid w:val="0002379F"/>
    <w:rsid w:val="0033650A"/>
    <w:rsid w:val="00404C42"/>
    <w:rsid w:val="00444F83"/>
    <w:rsid w:val="00741E96"/>
    <w:rsid w:val="00861A14"/>
    <w:rsid w:val="00975D61"/>
    <w:rsid w:val="00B864A5"/>
    <w:rsid w:val="00EC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6EF7B-17FA-4EC6-A47F-DAFFFE1F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50A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 450 G2</dc:creator>
  <cp:keywords/>
  <dc:description/>
  <cp:lastModifiedBy>ProBook 450 G2</cp:lastModifiedBy>
  <cp:revision>4</cp:revision>
  <dcterms:created xsi:type="dcterms:W3CDTF">2020-05-07T09:43:00Z</dcterms:created>
  <dcterms:modified xsi:type="dcterms:W3CDTF">2020-05-19T18:12:00Z</dcterms:modified>
</cp:coreProperties>
</file>